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 xml:space="preserve">1 </w:t>
      </w:r>
    </w:p>
    <w:p>
      <w:pPr>
        <w:pStyle w:val="2"/>
        <w:numPr>
          <w:ilvl w:val="0"/>
          <w:numId w:val="0"/>
        </w:numPr>
        <w:spacing w:line="400" w:lineRule="exact"/>
        <w:jc w:val="center"/>
        <w:rPr>
          <w:rFonts w:ascii="宋体" w:hAnsi="宋体" w:cs="Arial"/>
          <w:sz w:val="36"/>
          <w:szCs w:val="36"/>
        </w:rPr>
      </w:pPr>
      <w:bookmarkStart w:id="0" w:name="_GoBack"/>
      <w:r>
        <w:rPr>
          <w:rFonts w:hint="eastAsia" w:ascii="宋体" w:hAnsi="宋体" w:cs="Arial"/>
          <w:sz w:val="36"/>
          <w:szCs w:val="36"/>
          <w:u w:val="single"/>
          <w:lang w:eastAsia="zh-CN"/>
        </w:rPr>
        <w:t>药物</w:t>
      </w:r>
      <w:r>
        <w:rPr>
          <w:rFonts w:ascii="宋体" w:hAnsi="宋体" w:cs="Arial"/>
          <w:sz w:val="36"/>
          <w:szCs w:val="36"/>
        </w:rPr>
        <w:t>临床试验</w:t>
      </w:r>
      <w:r>
        <w:rPr>
          <w:rFonts w:ascii="宋体" w:hAnsi="宋体" w:cs="Arial"/>
          <w:color w:val="FF0000"/>
          <w:sz w:val="36"/>
          <w:szCs w:val="36"/>
        </w:rPr>
        <w:t>关中心</w:t>
      </w:r>
      <w:r>
        <w:rPr>
          <w:rFonts w:ascii="宋体" w:hAnsi="宋体" w:cs="Arial"/>
          <w:sz w:val="36"/>
          <w:szCs w:val="36"/>
        </w:rPr>
        <w:t>函</w:t>
      </w:r>
      <w:bookmarkEnd w:id="0"/>
    </w:p>
    <w:p>
      <w:pPr>
        <w:rPr>
          <w:rFonts w:ascii="Arial" w:hAnsi="Arial" w:eastAsia="仿宋_GB2312" w:cs="Arial"/>
          <w:b/>
          <w:bCs/>
          <w:sz w:val="18"/>
          <w:szCs w:val="18"/>
        </w:rPr>
      </w:pPr>
    </w:p>
    <w:p>
      <w:pPr>
        <w:rPr>
          <w:rFonts w:ascii="宋体" w:hAnsi="宋体" w:cs="Arial"/>
          <w:sz w:val="28"/>
          <w:szCs w:val="28"/>
        </w:rPr>
      </w:pPr>
      <w:r>
        <w:rPr>
          <w:rFonts w:ascii="宋体" w:hAnsi="宋体" w:cs="Arial"/>
          <w:sz w:val="28"/>
          <w:szCs w:val="28"/>
        </w:rPr>
        <w:t>尊敬的</w:t>
      </w:r>
      <w:r>
        <w:rPr>
          <w:rFonts w:hint="eastAsia" w:ascii="宋体" w:hAnsi="宋体" w:cs="Arial"/>
          <w:sz w:val="28"/>
          <w:szCs w:val="28"/>
          <w:lang w:eastAsia="zh-CN"/>
        </w:rPr>
        <w:t>邵阳学院附属第一医院</w:t>
      </w:r>
      <w:r>
        <w:rPr>
          <w:rFonts w:hint="eastAsia" w:ascii="宋体" w:hAnsi="宋体" w:cs="Arial"/>
          <w:sz w:val="28"/>
          <w:szCs w:val="28"/>
        </w:rPr>
        <w:t>药物临床试验机构</w:t>
      </w:r>
      <w:r>
        <w:rPr>
          <w:rFonts w:ascii="宋体" w:hAnsi="宋体" w:cs="Arial"/>
          <w:sz w:val="28"/>
          <w:szCs w:val="28"/>
        </w:rPr>
        <w:t>：</w:t>
      </w:r>
    </w:p>
    <w:p>
      <w:pPr>
        <w:ind w:firstLine="560" w:firstLineChars="200"/>
        <w:rPr>
          <w:rFonts w:ascii="宋体" w:hAnsi="宋体" w:cs="Arial"/>
          <w:sz w:val="28"/>
          <w:szCs w:val="28"/>
        </w:rPr>
      </w:pPr>
      <w:r>
        <w:rPr>
          <w:rFonts w:ascii="宋体" w:hAnsi="宋体" w:cs="Arial"/>
          <w:sz w:val="28"/>
          <w:szCs w:val="28"/>
        </w:rPr>
        <w:t>………………………</w:t>
      </w:r>
      <w:r>
        <w:rPr>
          <w:rFonts w:hint="eastAsia" w:ascii="宋体" w:hAnsi="宋体" w:cs="Arial"/>
          <w:sz w:val="28"/>
          <w:szCs w:val="28"/>
        </w:rPr>
        <w:t>（申办方）.</w:t>
      </w:r>
      <w:r>
        <w:rPr>
          <w:rFonts w:ascii="宋体" w:hAnsi="宋体" w:cs="Arial"/>
          <w:sz w:val="28"/>
          <w:szCs w:val="28"/>
        </w:rPr>
        <w:t>在</w:t>
      </w:r>
      <w:r>
        <w:rPr>
          <w:rFonts w:hint="eastAsia" w:ascii="宋体" w:hAnsi="宋体" w:cs="Arial"/>
          <w:sz w:val="28"/>
          <w:szCs w:val="28"/>
        </w:rPr>
        <w:t>贵</w:t>
      </w:r>
      <w:r>
        <w:rPr>
          <w:rFonts w:ascii="宋体" w:hAnsi="宋体" w:cs="Arial"/>
          <w:sz w:val="28"/>
          <w:szCs w:val="28"/>
        </w:rPr>
        <w:t>中心开展的………………………</w:t>
      </w:r>
      <w:r>
        <w:rPr>
          <w:rFonts w:hint="eastAsia" w:ascii="宋体" w:hAnsi="宋体" w:cs="Arial"/>
          <w:sz w:val="28"/>
          <w:szCs w:val="28"/>
        </w:rPr>
        <w:t>（项目名称），主要研究者为</w:t>
      </w:r>
      <w:r>
        <w:rPr>
          <w:rFonts w:ascii="宋体" w:hAnsi="宋体" w:cs="Arial"/>
          <w:sz w:val="28"/>
          <w:szCs w:val="28"/>
        </w:rPr>
        <w:t>……</w:t>
      </w:r>
      <w:r>
        <w:rPr>
          <w:rFonts w:hint="eastAsia" w:ascii="宋体" w:hAnsi="宋体" w:cs="Arial"/>
          <w:sz w:val="28"/>
          <w:szCs w:val="28"/>
        </w:rPr>
        <w:t>科</w:t>
      </w:r>
      <w:r>
        <w:rPr>
          <w:rFonts w:ascii="宋体" w:hAnsi="宋体" w:cs="Arial"/>
          <w:sz w:val="28"/>
          <w:szCs w:val="28"/>
        </w:rPr>
        <w:t>………</w:t>
      </w:r>
      <w:r>
        <w:rPr>
          <w:rFonts w:hint="eastAsia" w:ascii="宋体" w:hAnsi="宋体" w:cs="Arial"/>
          <w:sz w:val="28"/>
          <w:szCs w:val="28"/>
        </w:rPr>
        <w:t>，</w:t>
      </w:r>
      <w:r>
        <w:rPr>
          <w:rFonts w:ascii="宋体" w:hAnsi="宋体" w:cs="Arial"/>
          <w:sz w:val="28"/>
          <w:szCs w:val="28"/>
        </w:rPr>
        <w:t>方案号：………………</w:t>
      </w:r>
      <w:r>
        <w:rPr>
          <w:rFonts w:hint="eastAsia" w:ascii="宋体" w:hAnsi="宋体" w:cs="Arial"/>
          <w:sz w:val="28"/>
          <w:szCs w:val="28"/>
        </w:rPr>
        <w:t>.（方案版本号及日期）</w:t>
      </w:r>
      <w:r>
        <w:rPr>
          <w:rFonts w:ascii="宋体" w:hAnsi="宋体" w:cs="Arial"/>
          <w:sz w:val="28"/>
          <w:szCs w:val="28"/>
        </w:rPr>
        <w:t>，该项临床</w:t>
      </w:r>
      <w:r>
        <w:rPr>
          <w:rFonts w:hint="eastAsia" w:ascii="宋体" w:hAnsi="宋体" w:cs="Arial"/>
          <w:sz w:val="28"/>
          <w:szCs w:val="28"/>
        </w:rPr>
        <w:t>研究</w:t>
      </w:r>
      <w:r>
        <w:rPr>
          <w:rFonts w:ascii="宋体" w:hAnsi="宋体" w:cs="Arial"/>
          <w:sz w:val="28"/>
          <w:szCs w:val="28"/>
        </w:rPr>
        <w:t>在…</w:t>
      </w:r>
      <w:r>
        <w:rPr>
          <w:rFonts w:hint="eastAsia" w:ascii="宋体" w:hAnsi="宋体" w:cs="Arial"/>
          <w:sz w:val="28"/>
          <w:szCs w:val="28"/>
        </w:rPr>
        <w:t>..</w:t>
      </w:r>
      <w:r>
        <w:rPr>
          <w:rFonts w:ascii="宋体" w:hAnsi="宋体" w:cs="Arial"/>
          <w:sz w:val="28"/>
          <w:szCs w:val="28"/>
        </w:rPr>
        <w:t>年…</w:t>
      </w:r>
      <w:r>
        <w:rPr>
          <w:rFonts w:hint="eastAsia" w:ascii="宋体" w:hAnsi="宋体" w:cs="Arial"/>
          <w:sz w:val="28"/>
          <w:szCs w:val="28"/>
        </w:rPr>
        <w:t>..</w:t>
      </w:r>
      <w:r>
        <w:rPr>
          <w:rFonts w:ascii="宋体" w:hAnsi="宋体" w:cs="Arial"/>
          <w:sz w:val="28"/>
          <w:szCs w:val="28"/>
        </w:rPr>
        <w:t>月…</w:t>
      </w:r>
      <w:r>
        <w:rPr>
          <w:rFonts w:hint="eastAsia" w:ascii="宋体" w:hAnsi="宋体" w:cs="Arial"/>
          <w:sz w:val="28"/>
          <w:szCs w:val="28"/>
        </w:rPr>
        <w:t>.</w:t>
      </w:r>
      <w:r>
        <w:rPr>
          <w:rFonts w:ascii="宋体" w:hAnsi="宋体" w:cs="Arial"/>
          <w:sz w:val="28"/>
          <w:szCs w:val="28"/>
        </w:rPr>
        <w:t>日</w:t>
      </w:r>
      <w:r>
        <w:rPr>
          <w:rFonts w:hint="eastAsia" w:ascii="宋体" w:hAnsi="宋体" w:cs="Arial"/>
          <w:sz w:val="28"/>
          <w:szCs w:val="28"/>
        </w:rPr>
        <w:t>获伦理委员会</w:t>
      </w:r>
      <w:r>
        <w:rPr>
          <w:rFonts w:ascii="宋体" w:hAnsi="宋体" w:cs="Arial"/>
          <w:sz w:val="28"/>
          <w:szCs w:val="28"/>
        </w:rPr>
        <w:t>批准，</w:t>
      </w:r>
      <w:r>
        <w:rPr>
          <w:rFonts w:hint="eastAsia" w:ascii="宋体" w:hAnsi="宋体" w:cs="Arial"/>
          <w:sz w:val="28"/>
          <w:szCs w:val="28"/>
        </w:rPr>
        <w:t>伦理批件号</w:t>
      </w:r>
      <w:r>
        <w:rPr>
          <w:rFonts w:ascii="宋体" w:hAnsi="宋体" w:cs="Arial"/>
          <w:sz w:val="28"/>
          <w:szCs w:val="28"/>
        </w:rPr>
        <w:t>……</w:t>
      </w:r>
      <w:r>
        <w:rPr>
          <w:rFonts w:hint="eastAsia" w:ascii="宋体" w:hAnsi="宋体" w:cs="Arial"/>
          <w:sz w:val="28"/>
          <w:szCs w:val="28"/>
        </w:rPr>
        <w:t>，</w:t>
      </w:r>
      <w:r>
        <w:rPr>
          <w:rFonts w:ascii="宋体" w:hAnsi="宋体" w:cs="Arial"/>
          <w:sz w:val="28"/>
          <w:szCs w:val="28"/>
        </w:rPr>
        <w:t>至……年…</w:t>
      </w:r>
      <w:r>
        <w:rPr>
          <w:rFonts w:hint="eastAsia" w:ascii="宋体" w:hAnsi="宋体" w:cs="Arial"/>
          <w:sz w:val="28"/>
          <w:szCs w:val="28"/>
        </w:rPr>
        <w:t>..</w:t>
      </w:r>
      <w:r>
        <w:rPr>
          <w:rFonts w:ascii="宋体" w:hAnsi="宋体" w:cs="Arial"/>
          <w:sz w:val="28"/>
          <w:szCs w:val="28"/>
        </w:rPr>
        <w:t>月……</w:t>
      </w:r>
      <w:r>
        <w:rPr>
          <w:rFonts w:hint="eastAsia" w:ascii="宋体" w:hAnsi="宋体" w:cs="Arial"/>
          <w:sz w:val="28"/>
          <w:szCs w:val="28"/>
        </w:rPr>
        <w:t>.</w:t>
      </w:r>
      <w:r>
        <w:rPr>
          <w:rFonts w:ascii="宋体" w:hAnsi="宋体" w:cs="Arial"/>
          <w:sz w:val="28"/>
          <w:szCs w:val="28"/>
        </w:rPr>
        <w:t>日试验</w:t>
      </w:r>
      <w:r>
        <w:rPr>
          <w:rFonts w:hint="eastAsia" w:ascii="宋体" w:hAnsi="宋体" w:cs="Arial"/>
          <w:sz w:val="28"/>
          <w:szCs w:val="28"/>
        </w:rPr>
        <w:t>随访</w:t>
      </w:r>
      <w:r>
        <w:rPr>
          <w:rFonts w:ascii="宋体" w:hAnsi="宋体" w:cs="Arial"/>
          <w:sz w:val="28"/>
          <w:szCs w:val="28"/>
        </w:rPr>
        <w:t>已全部结束，</w:t>
      </w:r>
      <w:r>
        <w:rPr>
          <w:rFonts w:ascii="宋体" w:hAnsi="宋体" w:cs="Arial"/>
          <w:color w:val="FF0000"/>
          <w:sz w:val="28"/>
          <w:szCs w:val="28"/>
        </w:rPr>
        <w:t>现准备关中心</w:t>
      </w:r>
      <w:r>
        <w:rPr>
          <w:rFonts w:hint="eastAsia" w:ascii="宋体" w:hAnsi="宋体" w:cs="Arial"/>
          <w:sz w:val="28"/>
          <w:szCs w:val="28"/>
        </w:rPr>
        <w:t>，</w:t>
      </w:r>
      <w:r>
        <w:rPr>
          <w:rFonts w:ascii="宋体" w:hAnsi="宋体" w:cs="Arial"/>
          <w:sz w:val="28"/>
          <w:szCs w:val="28"/>
        </w:rPr>
        <w:t>特向</w:t>
      </w:r>
      <w:r>
        <w:rPr>
          <w:rFonts w:hint="eastAsia" w:ascii="宋体" w:hAnsi="宋体" w:cs="Arial"/>
          <w:sz w:val="28"/>
          <w:szCs w:val="28"/>
          <w:lang w:eastAsia="zh-CN"/>
        </w:rPr>
        <w:t>邵阳学院附属第一医院</w:t>
      </w:r>
      <w:r>
        <w:rPr>
          <w:rFonts w:hint="eastAsia" w:ascii="宋体" w:hAnsi="宋体" w:cs="Arial"/>
          <w:sz w:val="28"/>
          <w:szCs w:val="28"/>
        </w:rPr>
        <w:t>药物临床试验机构</w:t>
      </w:r>
      <w:r>
        <w:rPr>
          <w:rFonts w:ascii="宋体" w:hAnsi="宋体" w:cs="Arial"/>
          <w:sz w:val="28"/>
          <w:szCs w:val="28"/>
        </w:rPr>
        <w:t>告知。</w:t>
      </w:r>
    </w:p>
    <w:p>
      <w:pPr>
        <w:pStyle w:val="3"/>
        <w:rPr>
          <w:rFonts w:ascii="宋体" w:hAnsi="宋体" w:cs="Arial"/>
          <w:sz w:val="28"/>
          <w:szCs w:val="28"/>
        </w:rPr>
      </w:pPr>
    </w:p>
    <w:p>
      <w:pPr>
        <w:pStyle w:val="3"/>
        <w:rPr>
          <w:rFonts w:ascii="宋体" w:hAnsi="宋体" w:cs="Arial"/>
          <w:sz w:val="28"/>
          <w:szCs w:val="28"/>
        </w:rPr>
      </w:pPr>
      <w:r>
        <w:rPr>
          <w:rFonts w:ascii="宋体" w:hAnsi="宋体" w:cs="Arial"/>
          <w:sz w:val="28"/>
          <w:szCs w:val="28"/>
        </w:rPr>
        <w:t>此致</w:t>
      </w:r>
    </w:p>
    <w:p>
      <w:pPr>
        <w:pStyle w:val="3"/>
        <w:ind w:left="3960"/>
        <w:rPr>
          <w:rFonts w:hint="eastAsia" w:ascii="宋体" w:hAnsi="宋体" w:cs="Arial"/>
          <w:sz w:val="28"/>
          <w:szCs w:val="28"/>
        </w:rPr>
      </w:pPr>
      <w:r>
        <w:rPr>
          <w:rFonts w:ascii="宋体" w:hAnsi="宋体" w:cs="Arial"/>
          <w:sz w:val="28"/>
          <w:szCs w:val="28"/>
        </w:rPr>
        <w:t>敬礼</w:t>
      </w:r>
      <w:r>
        <w:rPr>
          <w:rFonts w:hint="eastAsia" w:ascii="宋体" w:hAnsi="宋体" w:cs="Arial"/>
          <w:sz w:val="28"/>
          <w:szCs w:val="28"/>
        </w:rPr>
        <w:t>！</w:t>
      </w:r>
    </w:p>
    <w:p>
      <w:pPr>
        <w:ind w:left="4140"/>
        <w:rPr>
          <w:rFonts w:hint="eastAsia" w:ascii="宋体" w:hAnsi="宋体" w:cs="Arial"/>
          <w:sz w:val="28"/>
          <w:szCs w:val="28"/>
        </w:rPr>
      </w:pPr>
      <w:r>
        <w:rPr>
          <w:rFonts w:hint="eastAsia" w:ascii="宋体" w:hAnsi="宋体" w:cs="Arial"/>
          <w:sz w:val="28"/>
          <w:szCs w:val="28"/>
        </w:rPr>
        <w:t>申办方：</w:t>
      </w:r>
      <w:r>
        <w:rPr>
          <w:rFonts w:ascii="宋体" w:hAnsi="宋体" w:cs="Arial"/>
          <w:sz w:val="28"/>
          <w:szCs w:val="28"/>
          <w:u w:val="single"/>
        </w:rPr>
        <w:t xml:space="preserve">                </w:t>
      </w:r>
    </w:p>
    <w:p>
      <w:pPr>
        <w:ind w:left="4140"/>
        <w:rPr>
          <w:rFonts w:ascii="宋体" w:hAnsi="宋体" w:cs="Arial"/>
          <w:sz w:val="28"/>
          <w:szCs w:val="28"/>
        </w:rPr>
      </w:pPr>
      <w:r>
        <w:rPr>
          <w:rFonts w:hint="eastAsia" w:ascii="宋体" w:hAnsi="宋体" w:cs="Arial"/>
          <w:sz w:val="28"/>
          <w:szCs w:val="28"/>
        </w:rPr>
        <w:t>主要</w:t>
      </w:r>
      <w:r>
        <w:rPr>
          <w:rFonts w:ascii="宋体" w:hAnsi="宋体" w:cs="Arial"/>
          <w:sz w:val="28"/>
          <w:szCs w:val="28"/>
        </w:rPr>
        <w:t>研究者：</w:t>
      </w:r>
      <w:r>
        <w:rPr>
          <w:rFonts w:ascii="宋体" w:hAnsi="宋体" w:cs="Arial"/>
          <w:sz w:val="28"/>
          <w:szCs w:val="28"/>
          <w:u w:val="single"/>
        </w:rPr>
        <w:t xml:space="preserve">                </w:t>
      </w:r>
    </w:p>
    <w:p>
      <w:pPr>
        <w:ind w:left="4140"/>
        <w:rPr>
          <w:rFonts w:hint="eastAsia" w:ascii="宋体" w:hAnsi="宋体" w:cs="Arial"/>
          <w:sz w:val="28"/>
          <w:szCs w:val="28"/>
        </w:rPr>
      </w:pPr>
      <w:r>
        <w:rPr>
          <w:rFonts w:ascii="宋体" w:hAnsi="宋体" w:cs="Arial"/>
          <w:sz w:val="28"/>
          <w:szCs w:val="28"/>
        </w:rPr>
        <w:t>日期：</w:t>
      </w:r>
      <w:r>
        <w:rPr>
          <w:rFonts w:ascii="宋体" w:hAnsi="宋体" w:cs="Arial"/>
          <w:sz w:val="28"/>
          <w:szCs w:val="28"/>
          <w:u w:val="single"/>
        </w:rPr>
        <w:t xml:space="preserve">      </w:t>
      </w:r>
      <w:r>
        <w:rPr>
          <w:rFonts w:ascii="宋体" w:hAnsi="宋体" w:cs="Arial"/>
          <w:sz w:val="28"/>
          <w:szCs w:val="28"/>
        </w:rPr>
        <w:t xml:space="preserve">年 </w:t>
      </w:r>
      <w:r>
        <w:rPr>
          <w:rFonts w:ascii="宋体" w:hAnsi="宋体" w:cs="Arial"/>
          <w:sz w:val="28"/>
          <w:szCs w:val="28"/>
          <w:u w:val="single"/>
        </w:rPr>
        <w:t xml:space="preserve">   </w:t>
      </w:r>
      <w:r>
        <w:rPr>
          <w:rFonts w:ascii="宋体" w:hAnsi="宋体" w:cs="Arial"/>
          <w:sz w:val="28"/>
          <w:szCs w:val="28"/>
        </w:rPr>
        <w:t xml:space="preserve">月 </w:t>
      </w:r>
      <w:r>
        <w:rPr>
          <w:rFonts w:ascii="宋体" w:hAnsi="宋体" w:cs="Arial"/>
          <w:sz w:val="28"/>
          <w:szCs w:val="28"/>
          <w:u w:val="single"/>
        </w:rPr>
        <w:t xml:space="preserve">   </w:t>
      </w:r>
      <w:r>
        <w:rPr>
          <w:rFonts w:ascii="宋体" w:hAnsi="宋体" w:cs="Arial"/>
          <w:sz w:val="28"/>
          <w:szCs w:val="28"/>
        </w:rPr>
        <w:t>日</w:t>
      </w:r>
    </w:p>
    <w:p>
      <w:pPr>
        <w:ind w:left="4140"/>
        <w:rPr>
          <w:rFonts w:ascii="宋体" w:hAnsi="宋体" w:cs="Arial"/>
          <w:sz w:val="28"/>
          <w:szCs w:val="28"/>
        </w:rPr>
      </w:pPr>
    </w:p>
    <w:tbl>
      <w:tblPr>
        <w:tblStyle w:val="6"/>
        <w:tblW w:w="9300" w:type="dxa"/>
        <w:tblInd w:w="-55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0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9300" w:type="dxa"/>
            <w:noWrap w:val="0"/>
            <w:vAlign w:val="top"/>
          </w:tcPr>
          <w:p>
            <w:pPr>
              <w:ind w:right="-496" w:rightChars="-236"/>
              <w:rPr>
                <w:rFonts w:ascii="宋体" w:hAnsi="宋体" w:cs="Arial"/>
                <w:sz w:val="28"/>
                <w:szCs w:val="28"/>
              </w:rPr>
            </w:pPr>
          </w:p>
        </w:tc>
      </w:tr>
    </w:tbl>
    <w:p>
      <w:pPr>
        <w:ind w:firstLine="703" w:firstLineChars="250"/>
        <w:jc w:val="center"/>
        <w:rPr>
          <w:rFonts w:hint="eastAsia" w:ascii="宋体" w:hAnsi="宋体" w:cs="Arial"/>
          <w:b/>
          <w:sz w:val="28"/>
          <w:szCs w:val="28"/>
        </w:rPr>
      </w:pPr>
      <w:r>
        <w:rPr>
          <w:rFonts w:ascii="宋体" w:hAnsi="宋体" w:cs="Arial"/>
          <w:b/>
          <w:sz w:val="28"/>
          <w:szCs w:val="28"/>
        </w:rPr>
        <w:t>回执</w:t>
      </w:r>
    </w:p>
    <w:p>
      <w:pPr>
        <w:rPr>
          <w:rFonts w:ascii="宋体" w:hAnsi="宋体" w:cs="Arial"/>
          <w:sz w:val="28"/>
          <w:szCs w:val="28"/>
        </w:rPr>
      </w:pPr>
      <w:r>
        <w:rPr>
          <w:rFonts w:hint="eastAsia" w:ascii="宋体" w:hAnsi="宋体" w:cs="Arial"/>
          <w:sz w:val="28"/>
          <w:szCs w:val="28"/>
          <w:lang w:eastAsia="zh-CN"/>
        </w:rPr>
        <w:t>邵阳学院附属第一医院</w:t>
      </w:r>
      <w:r>
        <w:rPr>
          <w:rFonts w:hint="eastAsia" w:ascii="宋体" w:hAnsi="宋体" w:cs="Arial"/>
          <w:sz w:val="28"/>
          <w:szCs w:val="28"/>
        </w:rPr>
        <w:t>药物临床试验机构</w:t>
      </w:r>
      <w:r>
        <w:rPr>
          <w:rFonts w:ascii="宋体" w:hAnsi="宋体" w:cs="Arial"/>
          <w:sz w:val="28"/>
          <w:szCs w:val="28"/>
        </w:rPr>
        <w:t>已获悉上述信息。</w:t>
      </w:r>
    </w:p>
    <w:p>
      <w:pPr>
        <w:ind w:right="424"/>
        <w:jc w:val="right"/>
        <w:rPr>
          <w:rFonts w:hint="eastAsia" w:ascii="宋体" w:hAnsi="宋体" w:cs="Arial"/>
          <w:sz w:val="28"/>
          <w:szCs w:val="28"/>
        </w:rPr>
      </w:pPr>
      <w:r>
        <w:rPr>
          <w:rFonts w:ascii="宋体" w:hAnsi="宋体" w:cs="Arial"/>
          <w:sz w:val="28"/>
          <w:szCs w:val="28"/>
        </w:rPr>
        <w:t>接收</w:t>
      </w:r>
      <w:r>
        <w:rPr>
          <w:rFonts w:hint="eastAsia" w:ascii="宋体" w:hAnsi="宋体" w:cs="Arial"/>
          <w:sz w:val="28"/>
          <w:szCs w:val="28"/>
        </w:rPr>
        <w:t>人</w:t>
      </w:r>
      <w:r>
        <w:rPr>
          <w:rFonts w:ascii="宋体" w:hAnsi="宋体" w:cs="Arial"/>
          <w:sz w:val="28"/>
          <w:szCs w:val="28"/>
        </w:rPr>
        <w:t>签名：</w:t>
      </w:r>
      <w:r>
        <w:rPr>
          <w:rFonts w:ascii="宋体" w:hAnsi="宋体" w:cs="Arial"/>
          <w:sz w:val="28"/>
          <w:szCs w:val="28"/>
          <w:u w:val="single"/>
        </w:rPr>
        <w:tab/>
      </w:r>
      <w:r>
        <w:rPr>
          <w:rFonts w:ascii="宋体" w:hAnsi="宋体" w:cs="Arial"/>
          <w:sz w:val="28"/>
          <w:szCs w:val="28"/>
          <w:u w:val="single"/>
        </w:rPr>
        <w:tab/>
      </w:r>
      <w:r>
        <w:rPr>
          <w:rFonts w:ascii="宋体" w:hAnsi="宋体" w:cs="Arial"/>
          <w:sz w:val="28"/>
          <w:szCs w:val="28"/>
          <w:u w:val="single"/>
        </w:rPr>
        <w:tab/>
      </w:r>
      <w:r>
        <w:rPr>
          <w:rFonts w:ascii="宋体" w:hAnsi="宋体" w:cs="Arial"/>
          <w:sz w:val="28"/>
          <w:szCs w:val="28"/>
          <w:u w:val="single"/>
        </w:rPr>
        <w:tab/>
      </w:r>
      <w:r>
        <w:rPr>
          <w:rFonts w:hint="eastAsia" w:ascii="宋体" w:hAnsi="宋体" w:cs="Arial"/>
          <w:sz w:val="28"/>
          <w:szCs w:val="28"/>
        </w:rPr>
        <w:t xml:space="preserve"> </w:t>
      </w:r>
    </w:p>
    <w:p>
      <w:pPr>
        <w:ind w:right="-136"/>
        <w:jc w:val="right"/>
        <w:rPr>
          <w:rFonts w:hint="eastAsia" w:ascii="宋体" w:hAnsi="宋体" w:cs="Arial"/>
          <w:sz w:val="28"/>
          <w:szCs w:val="28"/>
        </w:rPr>
      </w:pPr>
      <w:r>
        <w:rPr>
          <w:rFonts w:ascii="宋体" w:hAnsi="宋体" w:cs="Arial"/>
          <w:sz w:val="28"/>
          <w:szCs w:val="28"/>
        </w:rPr>
        <w:t>日期：</w:t>
      </w:r>
      <w:r>
        <w:rPr>
          <w:rFonts w:ascii="宋体" w:hAnsi="宋体" w:cs="Arial"/>
          <w:sz w:val="28"/>
          <w:szCs w:val="28"/>
          <w:u w:val="single"/>
        </w:rPr>
        <w:t xml:space="preserve">      </w:t>
      </w:r>
      <w:r>
        <w:rPr>
          <w:rFonts w:ascii="宋体" w:hAnsi="宋体" w:cs="Arial"/>
          <w:sz w:val="28"/>
          <w:szCs w:val="28"/>
        </w:rPr>
        <w:t xml:space="preserve">年 </w:t>
      </w:r>
      <w:r>
        <w:rPr>
          <w:rFonts w:ascii="宋体" w:hAnsi="宋体" w:cs="Arial"/>
          <w:sz w:val="28"/>
          <w:szCs w:val="28"/>
          <w:u w:val="single"/>
        </w:rPr>
        <w:t xml:space="preserve">   </w:t>
      </w:r>
      <w:r>
        <w:rPr>
          <w:rFonts w:ascii="宋体" w:hAnsi="宋体" w:cs="Arial"/>
          <w:sz w:val="28"/>
          <w:szCs w:val="28"/>
        </w:rPr>
        <w:t xml:space="preserve">月 </w:t>
      </w:r>
      <w:r>
        <w:rPr>
          <w:rFonts w:ascii="宋体" w:hAnsi="宋体" w:cs="Arial"/>
          <w:sz w:val="28"/>
          <w:szCs w:val="28"/>
          <w:u w:val="single"/>
        </w:rPr>
        <w:t xml:space="preserve">   </w:t>
      </w:r>
      <w:r>
        <w:rPr>
          <w:rFonts w:ascii="宋体" w:hAnsi="宋体" w:cs="Arial"/>
          <w:sz w:val="28"/>
          <w:szCs w:val="28"/>
        </w:rPr>
        <w:t>日</w:t>
      </w:r>
    </w:p>
    <w:p/>
    <w:sectPr>
      <w:headerReference r:id="rId3" w:type="default"/>
      <w:footerReference r:id="rId4" w:type="default"/>
      <w:pgSz w:w="11906" w:h="16838"/>
      <w:pgMar w:top="1418" w:right="1588" w:bottom="1418" w:left="1588" w:header="1021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ion">
    <w:altName w:val="Arial"/>
    <w:panose1 w:val="02000000000000000000"/>
    <w:charset w:val="00"/>
    <w:family w:val="auto"/>
    <w:pitch w:val="default"/>
    <w:sig w:usb0="00000000" w:usb1="00000000" w:usb2="00000000" w:usb3="00000000" w:csb0="0000001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Arial" w:hAnsi="Arial" w:cs="Arial"/>
        <w:sz w:val="21"/>
        <w:szCs w:val="21"/>
      </w:rPr>
    </w:pPr>
    <w:r>
      <w:rPr>
        <w:rFonts w:hint="eastAsia" w:ascii="Arial" w:hAnsi="Arial" w:cs="Arial"/>
        <w:sz w:val="21"/>
        <w:szCs w:val="21"/>
      </w:rPr>
      <w:t xml:space="preserve">     </w:t>
    </w:r>
    <w:r>
      <w:rPr>
        <w:rFonts w:ascii="Arial" w:hAnsi="Arial" w:cs="Arial"/>
        <w:sz w:val="21"/>
        <w:szCs w:val="21"/>
      </w:rPr>
      <w:t xml:space="preserve">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tabs>
        <w:tab w:val="right" w:pos="8820"/>
        <w:tab w:val="clear" w:pos="8306"/>
      </w:tabs>
      <w:jc w:val="both"/>
      <w:rPr>
        <w:rFonts w:hint="default" w:ascii="Arial" w:hAnsi="Arial" w:eastAsia="仿宋_GB2312" w:cs="Arial"/>
        <w:sz w:val="21"/>
        <w:szCs w:val="21"/>
        <w:lang w:val="en-US" w:eastAsia="zh-CN"/>
      </w:rPr>
    </w:pPr>
    <w:r>
      <w:rPr>
        <w:rFonts w:hint="eastAsia" w:ascii="Arial" w:hAnsi="Arial" w:eastAsia="仿宋_GB2312" w:cs="Arial"/>
        <w:sz w:val="21"/>
        <w:szCs w:val="21"/>
        <w:u w:val="single"/>
        <w:lang w:val="en-US" w:eastAsia="zh-CN"/>
      </w:rPr>
      <w:t>邵阳学院附属第一医院药物临床试验机构文件                           临床试验关中心函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F976F7"/>
    <w:multiLevelType w:val="multilevel"/>
    <w:tmpl w:val="5DF976F7"/>
    <w:lvl w:ilvl="0" w:tentative="0">
      <w:start w:val="1"/>
      <w:numFmt w:val="decimal"/>
      <w:lvlText w:val="%1."/>
      <w:lvlJc w:val="left"/>
      <w:pPr>
        <w:tabs>
          <w:tab w:val="left" w:pos="851"/>
        </w:tabs>
        <w:ind w:left="425" w:hanging="425"/>
      </w:pPr>
      <w:rPr>
        <w:rFonts w:hint="eastAsia"/>
      </w:rPr>
    </w:lvl>
    <w:lvl w:ilvl="1" w:tentative="0">
      <w:start w:val="1"/>
      <w:numFmt w:val="decimal"/>
      <w:pStyle w:val="2"/>
      <w:lvlText w:val="%1.%2"/>
      <w:lvlJc w:val="left"/>
      <w:pPr>
        <w:tabs>
          <w:tab w:val="left" w:pos="851"/>
        </w:tabs>
        <w:ind w:left="425" w:hanging="425"/>
      </w:pPr>
      <w:rPr>
        <w:rFonts w:hint="default" w:ascii="Times New Roman" w:hAnsi="Times New Roman" w:cs="Times New Roman"/>
      </w:rPr>
    </w:lvl>
    <w:lvl w:ilvl="2" w:tentative="0">
      <w:start w:val="1"/>
      <w:numFmt w:val="decimal"/>
      <w:lvlText w:val="%1.%2.%3"/>
      <w:lvlJc w:val="left"/>
      <w:pPr>
        <w:tabs>
          <w:tab w:val="left" w:pos="851"/>
        </w:tabs>
        <w:ind w:left="425" w:hanging="425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356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78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56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77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2YmM3OWFmNTFmNTU1M2YwY2EzM2FlNTg1YjBmMDAifQ=="/>
  </w:docVars>
  <w:rsids>
    <w:rsidRoot w:val="00000000"/>
    <w:rsid w:val="4898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widowControl/>
      <w:numPr>
        <w:ilvl w:val="1"/>
        <w:numId w:val="1"/>
      </w:numPr>
      <w:spacing w:before="113" w:after="57"/>
      <w:jc w:val="left"/>
      <w:outlineLvl w:val="1"/>
    </w:pPr>
    <w:rPr>
      <w:rFonts w:ascii="Arial" w:hAnsi="Arial"/>
      <w:b/>
      <w:kern w:val="0"/>
      <w:sz w:val="2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qFormat/>
    <w:uiPriority w:val="0"/>
    <w:pPr>
      <w:spacing w:line="260" w:lineRule="atLeast"/>
      <w:jc w:val="left"/>
    </w:pPr>
    <w:rPr>
      <w:rFonts w:ascii="Minion" w:hAnsi="Minion"/>
      <w:kern w:val="0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2022-11-09T01:39:27Z</dcterms:created>
  <dc:creator>Administrator</dc:creator>
  <cp:lastModifiedBy>YYWW</cp:lastModifiedBy>
  <dcterms:modified xsi:type="dcterms:W3CDTF">2022-11-09T01:39:52Z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A87A7D8A1F25441BA5912ABBB0653977</vt:lpwstr>
  </property>
</Properties>
</file>